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30CB" w14:textId="6657C7FB"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509FC864" w14:textId="7C00924A"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46EAA714" w14:textId="331877D1"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 xml:space="preserve">Thursday </w:t>
      </w:r>
      <w:r w:rsidR="00472E4E" w:rsidRPr="00417B20">
        <w:rPr>
          <w:rStyle w:val="IntenseReference"/>
          <w:b w:val="0"/>
          <w:bCs w:val="0"/>
          <w:color w:val="404040" w:themeColor="text1" w:themeTint="BF"/>
        </w:rPr>
        <w:t>January 6</w:t>
      </w:r>
      <w:r w:rsidR="00472E4E" w:rsidRPr="00417B20">
        <w:rPr>
          <w:rStyle w:val="IntenseReference"/>
          <w:b w:val="0"/>
          <w:bCs w:val="0"/>
          <w:color w:val="404040" w:themeColor="text1" w:themeTint="BF"/>
          <w:vertAlign w:val="superscript"/>
        </w:rPr>
        <w:t>th</w:t>
      </w:r>
      <w:r w:rsidR="00472E4E" w:rsidRPr="00417B20">
        <w:rPr>
          <w:rStyle w:val="IntenseReference"/>
          <w:b w:val="0"/>
          <w:bCs w:val="0"/>
          <w:color w:val="404040" w:themeColor="text1" w:themeTint="BF"/>
        </w:rPr>
        <w:t>, 2022</w:t>
      </w:r>
    </w:p>
    <w:p w14:paraId="40BF2E3B" w14:textId="4364C4F3"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C549F36" w14:textId="77777777" w:rsidR="00D13FBA" w:rsidRPr="00417B20" w:rsidRDefault="00D13FBA" w:rsidP="00F84B0C">
      <w:pPr>
        <w:rPr>
          <w:rStyle w:val="IntenseReference"/>
          <w:color w:val="404040" w:themeColor="text1" w:themeTint="BF"/>
          <w:u w:val="single"/>
        </w:rPr>
      </w:pPr>
    </w:p>
    <w:p w14:paraId="3CF9FF1E" w14:textId="77777777"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The regular City Council meeting of the City of Lincoln was called to order by Mayor Wise at 7:00pm. Pledge of Allegiance was said.</w:t>
      </w:r>
    </w:p>
    <w:p w14:paraId="46A69E1B" w14:textId="7ECF1642" w:rsidR="003F01E4" w:rsidRPr="00417B20" w:rsidRDefault="003F01E4" w:rsidP="00472E4E">
      <w:r w:rsidRPr="00417B20">
        <w:rPr>
          <w:rStyle w:val="IntenseReference"/>
          <w:color w:val="404040" w:themeColor="text1" w:themeTint="BF"/>
          <w:u w:val="single"/>
        </w:rPr>
        <w:t xml:space="preserve">Roll Call: </w:t>
      </w:r>
      <w:r w:rsidRPr="00417B20">
        <w:t xml:space="preserve">Mayor Wise, Schock, Volk, </w:t>
      </w:r>
      <w:r w:rsidR="00D13FBA" w:rsidRPr="00417B20">
        <w:t>Leingang</w:t>
      </w:r>
      <w:r w:rsidR="00472E4E" w:rsidRPr="00417B20">
        <w:t xml:space="preserve">, </w:t>
      </w:r>
      <w:proofErr w:type="spellStart"/>
      <w:r w:rsidR="00472E4E" w:rsidRPr="00417B20">
        <w:t>Praska</w:t>
      </w:r>
      <w:proofErr w:type="spellEnd"/>
      <w:r w:rsidRPr="00417B20">
        <w:t xml:space="preserve"> – Yes</w:t>
      </w:r>
    </w:p>
    <w:p w14:paraId="73A76084" w14:textId="777775E3" w:rsidR="00D7177D" w:rsidRPr="00417B20" w:rsidRDefault="00472E4E" w:rsidP="00055014">
      <w:pPr>
        <w:pStyle w:val="NoSpacing"/>
      </w:pPr>
      <w:r w:rsidRPr="00417B20">
        <w:t>Schock</w:t>
      </w:r>
      <w:r w:rsidR="009509DB" w:rsidRPr="00417B20">
        <w:t xml:space="preserve"> moved to approve the agenda as presented, seconded by </w:t>
      </w:r>
      <w:r w:rsidRPr="00417B20">
        <w:t>Volk</w:t>
      </w:r>
      <w:r w:rsidR="009509DB" w:rsidRPr="00417B20">
        <w:t>. MCU</w:t>
      </w:r>
    </w:p>
    <w:p w14:paraId="5468D31B" w14:textId="77777777" w:rsidR="00D7177D" w:rsidRPr="00417B20" w:rsidRDefault="00D7177D" w:rsidP="00055014">
      <w:pPr>
        <w:pStyle w:val="NoSpacing"/>
      </w:pPr>
    </w:p>
    <w:p w14:paraId="009658AD" w14:textId="5F2CFB9B" w:rsidR="00D7177D" w:rsidRPr="00417B20" w:rsidRDefault="00055014" w:rsidP="003F01E4">
      <w:pPr>
        <w:pStyle w:val="NoSpacing"/>
        <w:rPr>
          <w:rStyle w:val="IntenseReference"/>
          <w:b w:val="0"/>
          <w:bCs w:val="0"/>
          <w:smallCaps w:val="0"/>
          <w:color w:val="auto"/>
          <w:spacing w:val="0"/>
        </w:rPr>
      </w:pPr>
      <w:r w:rsidRPr="00417B20">
        <w:rPr>
          <w:rStyle w:val="IntenseReference"/>
          <w:b w:val="0"/>
          <w:bCs w:val="0"/>
          <w:smallCaps w:val="0"/>
          <w:color w:val="auto"/>
          <w:spacing w:val="0"/>
        </w:rPr>
        <w:t>Volk moved to approve the consent agenda</w:t>
      </w:r>
      <w:r w:rsidR="001B61F3" w:rsidRPr="00417B20">
        <w:rPr>
          <w:rStyle w:val="IntenseReference"/>
          <w:b w:val="0"/>
          <w:bCs w:val="0"/>
          <w:smallCaps w:val="0"/>
          <w:color w:val="auto"/>
          <w:spacing w:val="0"/>
        </w:rPr>
        <w:t xml:space="preserve"> which included December 16</w:t>
      </w:r>
      <w:r w:rsidR="001B61F3" w:rsidRPr="00417B20">
        <w:rPr>
          <w:rStyle w:val="IntenseReference"/>
          <w:b w:val="0"/>
          <w:bCs w:val="0"/>
          <w:smallCaps w:val="0"/>
          <w:color w:val="auto"/>
          <w:spacing w:val="0"/>
          <w:vertAlign w:val="superscript"/>
        </w:rPr>
        <w:t>th</w:t>
      </w:r>
      <w:r w:rsidR="001B61F3" w:rsidRPr="00417B20">
        <w:rPr>
          <w:rStyle w:val="IntenseReference"/>
          <w:b w:val="0"/>
          <w:bCs w:val="0"/>
          <w:smallCaps w:val="0"/>
          <w:color w:val="auto"/>
          <w:spacing w:val="0"/>
        </w:rPr>
        <w:t xml:space="preserve"> minutes, a personnel action and three disabled veteran’s credits</w:t>
      </w:r>
      <w:r w:rsidRPr="00417B20">
        <w:rPr>
          <w:rStyle w:val="IntenseReference"/>
          <w:b w:val="0"/>
          <w:bCs w:val="0"/>
          <w:smallCaps w:val="0"/>
          <w:color w:val="auto"/>
          <w:spacing w:val="0"/>
        </w:rPr>
        <w:t>, seconded by Schock. MCU</w:t>
      </w:r>
      <w:bookmarkStart w:id="0" w:name="_Hlk92974500"/>
      <w:r w:rsidR="00914BB7" w:rsidRPr="00417B20">
        <w:rPr>
          <w:rStyle w:val="IntenseReference"/>
          <w:b w:val="0"/>
          <w:bCs w:val="0"/>
          <w:smallCaps w:val="0"/>
          <w:color w:val="auto"/>
          <w:spacing w:val="0"/>
        </w:rPr>
        <w:t xml:space="preserve"> </w:t>
      </w:r>
    </w:p>
    <w:bookmarkEnd w:id="0"/>
    <w:p w14:paraId="7D066A07" w14:textId="77777777" w:rsidR="001B61F3" w:rsidRPr="00417B20" w:rsidRDefault="001B61F3" w:rsidP="003F01E4">
      <w:pPr>
        <w:pStyle w:val="NoSpacing"/>
      </w:pPr>
    </w:p>
    <w:p w14:paraId="297AE54A" w14:textId="7F0F149A" w:rsidR="0037152E" w:rsidRPr="00417B20" w:rsidRDefault="00D4677B" w:rsidP="003F01E4">
      <w:pPr>
        <w:pStyle w:val="NoSpacing"/>
        <w:rPr>
          <w:b/>
          <w:bCs/>
          <w:u w:val="single"/>
        </w:rPr>
      </w:pPr>
      <w:r w:rsidRPr="00417B20">
        <w:rPr>
          <w:b/>
          <w:bCs/>
          <w:u w:val="single"/>
        </w:rPr>
        <w:t xml:space="preserve">Old Business: </w:t>
      </w:r>
    </w:p>
    <w:p w14:paraId="514075B0" w14:textId="5BBD4EE9" w:rsidR="00D7177D" w:rsidRPr="00417B20" w:rsidRDefault="001B61F3" w:rsidP="003F01E4">
      <w:pPr>
        <w:pStyle w:val="NoSpacing"/>
      </w:pPr>
      <w:r w:rsidRPr="00417B20">
        <w:t>Temporary office hours will continue.</w:t>
      </w:r>
    </w:p>
    <w:p w14:paraId="0889262D" w14:textId="77777777" w:rsidR="00E35470" w:rsidRPr="00417B20" w:rsidRDefault="00E35470" w:rsidP="003F01E4">
      <w:pPr>
        <w:pStyle w:val="NoSpacing"/>
      </w:pPr>
    </w:p>
    <w:p w14:paraId="5CC75B8E" w14:textId="31D3F089" w:rsidR="00BE13E8" w:rsidRPr="00417B20" w:rsidRDefault="00BE13E8" w:rsidP="003F01E4">
      <w:pPr>
        <w:pStyle w:val="NoSpacing"/>
        <w:rPr>
          <w:b/>
          <w:bCs/>
          <w:u w:val="single"/>
        </w:rPr>
      </w:pPr>
      <w:r w:rsidRPr="00417B20">
        <w:rPr>
          <w:b/>
          <w:bCs/>
          <w:u w:val="single"/>
        </w:rPr>
        <w:t xml:space="preserve">New Business: </w:t>
      </w:r>
    </w:p>
    <w:p w14:paraId="2D5A048D" w14:textId="44407FA7" w:rsidR="00BE13E8" w:rsidRPr="00417B20" w:rsidRDefault="00BE13E8" w:rsidP="003F01E4">
      <w:pPr>
        <w:pStyle w:val="NoSpacing"/>
      </w:pPr>
      <w:r w:rsidRPr="00417B20">
        <w:t xml:space="preserve">Volk moved to table snow removal seconded by </w:t>
      </w:r>
      <w:proofErr w:type="spellStart"/>
      <w:r w:rsidRPr="00417B20">
        <w:t>Praska</w:t>
      </w:r>
      <w:proofErr w:type="spellEnd"/>
      <w:r w:rsidRPr="00417B20">
        <w:t>. MCU</w:t>
      </w:r>
    </w:p>
    <w:p w14:paraId="796E0F7E" w14:textId="77777777" w:rsidR="00E35470" w:rsidRPr="00417B20" w:rsidRDefault="00E35470" w:rsidP="003F01E4">
      <w:pPr>
        <w:pStyle w:val="NoSpacing"/>
      </w:pPr>
    </w:p>
    <w:p w14:paraId="55F8D5E9" w14:textId="77777777" w:rsidR="00E35470" w:rsidRPr="00417B20" w:rsidRDefault="00E35470" w:rsidP="00E35470">
      <w:pPr>
        <w:pStyle w:val="NoSpacing"/>
        <w:rPr>
          <w:rStyle w:val="IntenseReference"/>
          <w:b w:val="0"/>
          <w:bCs w:val="0"/>
          <w:smallCaps w:val="0"/>
          <w:color w:val="auto"/>
          <w:spacing w:val="0"/>
        </w:rPr>
      </w:pPr>
      <w:r w:rsidRPr="00417B20">
        <w:rPr>
          <w:rStyle w:val="IntenseReference"/>
          <w:b w:val="0"/>
          <w:bCs w:val="0"/>
          <w:smallCaps w:val="0"/>
          <w:color w:val="auto"/>
          <w:spacing w:val="0"/>
        </w:rPr>
        <w:t xml:space="preserve">Mountain Plains report:  City Engineer Kevin Nelson gave a brief overview of the Rusch/Mainer Annexation project. The proposed 12-inch Water Main and Water Reservoir will be advertised in the Bismarck Tribune. A selection committee will need to organized for the Sewer Regionalization project. 2019 Water Main project has SRF funding available for payment with submission of the proper documents. </w:t>
      </w:r>
    </w:p>
    <w:p w14:paraId="17E91027" w14:textId="77777777" w:rsidR="00E35470" w:rsidRPr="00417B20" w:rsidRDefault="00E35470" w:rsidP="003F01E4">
      <w:pPr>
        <w:pStyle w:val="NoSpacing"/>
        <w:rPr>
          <w:rFonts w:cstheme="minorHAnsi"/>
        </w:rPr>
      </w:pPr>
    </w:p>
    <w:p w14:paraId="0D2B176C" w14:textId="77777777" w:rsidR="00BE13E8" w:rsidRPr="00417B20" w:rsidRDefault="00BE13E8" w:rsidP="003F01E4">
      <w:pPr>
        <w:pStyle w:val="NoSpacing"/>
        <w:rPr>
          <w:rFonts w:cstheme="minorHAnsi"/>
        </w:rPr>
      </w:pPr>
    </w:p>
    <w:p w14:paraId="68DD0A41" w14:textId="492E3385" w:rsidR="00857EAF" w:rsidRPr="00417B20"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0C7B5261" w14:textId="76780A90" w:rsidR="00BE13E8" w:rsidRPr="00417B20" w:rsidRDefault="003643DC" w:rsidP="003F01E4">
      <w:pPr>
        <w:pStyle w:val="NoSpacing"/>
        <w:rPr>
          <w:rFonts w:cstheme="minorHAnsi"/>
          <w:bCs/>
        </w:rPr>
      </w:pPr>
      <w:r w:rsidRPr="00417B20">
        <w:rPr>
          <w:rFonts w:cstheme="minorHAnsi"/>
          <w:bCs/>
          <w:u w:val="single"/>
        </w:rPr>
        <w:t xml:space="preserve">Rural Fire Chief </w:t>
      </w:r>
      <w:proofErr w:type="spellStart"/>
      <w:r w:rsidRPr="00417B20">
        <w:rPr>
          <w:rFonts w:cstheme="minorHAnsi"/>
          <w:bCs/>
          <w:u w:val="single"/>
        </w:rPr>
        <w:t>Theurer</w:t>
      </w:r>
      <w:proofErr w:type="spellEnd"/>
      <w:r w:rsidRPr="00417B20">
        <w:rPr>
          <w:rFonts w:cstheme="minorHAnsi"/>
          <w:bCs/>
        </w:rPr>
        <w:t xml:space="preserve"> reported in 2021 there were 741 calls with 110 of them to Lincoln. In January 2022, there have been 12 calls with 3 of them to Lincoln. Chief </w:t>
      </w:r>
      <w:proofErr w:type="spellStart"/>
      <w:r w:rsidRPr="00417B20">
        <w:rPr>
          <w:rFonts w:cstheme="minorHAnsi"/>
          <w:bCs/>
        </w:rPr>
        <w:t>Theurer</w:t>
      </w:r>
      <w:proofErr w:type="spellEnd"/>
      <w:r w:rsidRPr="00417B20">
        <w:rPr>
          <w:rFonts w:cstheme="minorHAnsi"/>
          <w:bCs/>
        </w:rPr>
        <w:t xml:space="preserve"> recommends the public to make sure their carbon monoxide detectors are in good working order and to try to keep the snow </w:t>
      </w:r>
      <w:r w:rsidR="00132B00" w:rsidRPr="00417B20">
        <w:rPr>
          <w:rFonts w:cstheme="minorHAnsi"/>
          <w:bCs/>
        </w:rPr>
        <w:t xml:space="preserve">cleared </w:t>
      </w:r>
      <w:r w:rsidRPr="00417B20">
        <w:rPr>
          <w:rFonts w:cstheme="minorHAnsi"/>
          <w:bCs/>
        </w:rPr>
        <w:t>3 feet way from fire hydrants if they are located on your property</w:t>
      </w:r>
      <w:r w:rsidR="00132B00" w:rsidRPr="00417B20">
        <w:rPr>
          <w:rFonts w:cstheme="minorHAnsi"/>
          <w:bCs/>
        </w:rPr>
        <w:t xml:space="preserve"> as to not slow down fire suppressant efforts. </w:t>
      </w:r>
    </w:p>
    <w:p w14:paraId="763A20C8" w14:textId="0AE6CC20" w:rsidR="00132B00" w:rsidRPr="00417B20" w:rsidRDefault="00132B00" w:rsidP="003F01E4">
      <w:pPr>
        <w:pStyle w:val="NoSpacing"/>
        <w:rPr>
          <w:rFonts w:cstheme="minorHAnsi"/>
          <w:bCs/>
          <w:u w:val="single"/>
        </w:rPr>
      </w:pPr>
      <w:r w:rsidRPr="00417B20">
        <w:rPr>
          <w:rFonts w:cstheme="minorHAnsi"/>
          <w:bCs/>
          <w:u w:val="single"/>
        </w:rPr>
        <w:t>Police Chief Krile</w:t>
      </w:r>
      <w:r w:rsidRPr="00417B20">
        <w:rPr>
          <w:rFonts w:cstheme="minorHAnsi"/>
          <w:bCs/>
        </w:rPr>
        <w:t xml:space="preserve"> reported on December 22, Santa, </w:t>
      </w:r>
      <w:r w:rsidR="00764125" w:rsidRPr="00417B20">
        <w:rPr>
          <w:rFonts w:cstheme="minorHAnsi"/>
          <w:bCs/>
        </w:rPr>
        <w:t xml:space="preserve">Lincoln Lightning PTO, Bismarck Rural Fire Department </w:t>
      </w:r>
      <w:r w:rsidR="002A6798" w:rsidRPr="00417B20">
        <w:rPr>
          <w:rFonts w:cstheme="minorHAnsi"/>
          <w:bCs/>
        </w:rPr>
        <w:t xml:space="preserve">and the PD department visited Lincoln Elementary School. </w:t>
      </w:r>
      <w:r w:rsidR="000D5139" w:rsidRPr="00417B20">
        <w:rPr>
          <w:rFonts w:cstheme="minorHAnsi"/>
          <w:bCs/>
        </w:rPr>
        <w:t>Krile g</w:t>
      </w:r>
      <w:r w:rsidR="00F72896" w:rsidRPr="00417B20">
        <w:rPr>
          <w:rFonts w:cstheme="minorHAnsi"/>
          <w:bCs/>
        </w:rPr>
        <w:t>ave an annual</w:t>
      </w:r>
      <w:r w:rsidR="000D5139" w:rsidRPr="00417B20">
        <w:rPr>
          <w:rFonts w:cstheme="minorHAnsi"/>
          <w:bCs/>
        </w:rPr>
        <w:t xml:space="preserve"> report for 2021</w:t>
      </w:r>
      <w:r w:rsidR="00F72896" w:rsidRPr="00417B20">
        <w:rPr>
          <w:rFonts w:cstheme="minorHAnsi"/>
          <w:bCs/>
        </w:rPr>
        <w:t xml:space="preserve"> with a total of </w:t>
      </w:r>
      <w:r w:rsidR="000D5139" w:rsidRPr="00417B20">
        <w:rPr>
          <w:rFonts w:cstheme="minorHAnsi"/>
          <w:bCs/>
        </w:rPr>
        <w:t>5</w:t>
      </w:r>
      <w:r w:rsidR="00F72896" w:rsidRPr="00417B20">
        <w:rPr>
          <w:rFonts w:cstheme="minorHAnsi"/>
          <w:bCs/>
        </w:rPr>
        <w:t>,</w:t>
      </w:r>
      <w:r w:rsidR="000D5139" w:rsidRPr="00417B20">
        <w:rPr>
          <w:rFonts w:cstheme="minorHAnsi"/>
          <w:bCs/>
        </w:rPr>
        <w:t xml:space="preserve">372 calls </w:t>
      </w:r>
      <w:r w:rsidR="00F72896" w:rsidRPr="00417B20">
        <w:rPr>
          <w:rFonts w:cstheme="minorHAnsi"/>
          <w:bCs/>
        </w:rPr>
        <w:t xml:space="preserve">taken. December reported 402 calls for service. </w:t>
      </w:r>
    </w:p>
    <w:p w14:paraId="09C192F4" w14:textId="62ED96CA" w:rsidR="004B38DB" w:rsidRPr="00417B20" w:rsidRDefault="006A4A4B" w:rsidP="006A4A4B">
      <w:pPr>
        <w:pStyle w:val="NoSpacing"/>
      </w:pPr>
      <w:r w:rsidRPr="00417B20">
        <w:rPr>
          <w:u w:val="single"/>
        </w:rPr>
        <w:t xml:space="preserve">Councilwoman </w:t>
      </w:r>
      <w:proofErr w:type="spellStart"/>
      <w:r w:rsidRPr="00417B20">
        <w:rPr>
          <w:u w:val="single"/>
        </w:rPr>
        <w:t>Praska</w:t>
      </w:r>
      <w:proofErr w:type="spellEnd"/>
      <w:r w:rsidRPr="00417B20">
        <w:rPr>
          <w:u w:val="single"/>
        </w:rPr>
        <w:t xml:space="preserve"> </w:t>
      </w:r>
      <w:r w:rsidRPr="00417B20">
        <w:t>stated all Christmas trees need to have their ornaments and tinsel removed before taking them to the tree refuge at 4095 52</w:t>
      </w:r>
      <w:r w:rsidRPr="00417B20">
        <w:rPr>
          <w:vertAlign w:val="superscript"/>
        </w:rPr>
        <w:t>nd</w:t>
      </w:r>
      <w:r w:rsidRPr="00417B20">
        <w:t xml:space="preserve"> St SE.</w:t>
      </w:r>
    </w:p>
    <w:p w14:paraId="6E71F82C" w14:textId="3DACDD89" w:rsidR="00C400A5" w:rsidRPr="00417B20" w:rsidRDefault="008D4B1C" w:rsidP="003F01E4">
      <w:pPr>
        <w:pStyle w:val="NoSpacing"/>
      </w:pPr>
      <w:r w:rsidRPr="00417B20">
        <w:rPr>
          <w:u w:val="single"/>
        </w:rPr>
        <w:t>Councilman Schock</w:t>
      </w:r>
      <w:r w:rsidRPr="00417B20">
        <w:t xml:space="preserve"> </w:t>
      </w:r>
      <w:r w:rsidR="00774D6E" w:rsidRPr="00417B20">
        <w:t xml:space="preserve">informed the Council of a </w:t>
      </w:r>
      <w:r w:rsidR="004F76C7" w:rsidRPr="00417B20">
        <w:t>2007 Freightliner M2 106 heavy duty</w:t>
      </w:r>
      <w:r w:rsidR="00774D6E" w:rsidRPr="00417B20">
        <w:t xml:space="preserve"> truck that was purchased. </w:t>
      </w:r>
      <w:r w:rsidRPr="00417B20">
        <w:t xml:space="preserve"> </w:t>
      </w:r>
      <w:r w:rsidR="00774D6E" w:rsidRPr="00417B20">
        <w:t>He also attended an Apple Creek Township meeting, which included the passing of 2 acres lots being formed. There is a discrepancy in property taxation with a property owner.</w:t>
      </w:r>
      <w:r w:rsidR="00A4576B" w:rsidRPr="00417B20">
        <w:t xml:space="preserve"> </w:t>
      </w:r>
      <w:r w:rsidR="005B1555" w:rsidRPr="00417B20">
        <w:t>Councilman</w:t>
      </w:r>
      <w:r w:rsidR="00A4576B" w:rsidRPr="00417B20">
        <w:t xml:space="preserve"> Schock stated building permit training will start in January with Public Works Director Dickson. Hours worked in the maintenance department will need to be allocated to an account to see where man hours are being used. This will help with the budgeting process.</w:t>
      </w:r>
    </w:p>
    <w:p w14:paraId="00521CF7" w14:textId="6F9C81A7" w:rsidR="008D4B1C" w:rsidRPr="00417B20" w:rsidRDefault="008D4B1C" w:rsidP="003F01E4">
      <w:pPr>
        <w:pStyle w:val="NoSpacing"/>
      </w:pPr>
      <w:r w:rsidRPr="00417B20">
        <w:rPr>
          <w:u w:val="single"/>
        </w:rPr>
        <w:t>Councilman Leingang</w:t>
      </w:r>
      <w:r w:rsidRPr="00417B20">
        <w:t xml:space="preserve"> </w:t>
      </w:r>
      <w:r w:rsidR="004F76C7" w:rsidRPr="00417B20">
        <w:t xml:space="preserve">had </w:t>
      </w:r>
      <w:r w:rsidR="005B1555" w:rsidRPr="00417B20">
        <w:t>nothing to report</w:t>
      </w:r>
      <w:r w:rsidRPr="00417B20">
        <w:t>.</w:t>
      </w:r>
    </w:p>
    <w:p w14:paraId="725C188F" w14:textId="0FD838A0" w:rsidR="00FD0EFA" w:rsidRPr="00417B20" w:rsidRDefault="008D4B1C" w:rsidP="003F01E4">
      <w:pPr>
        <w:pStyle w:val="NoSpacing"/>
        <w:rPr>
          <w:rFonts w:cstheme="minorHAnsi"/>
        </w:rPr>
      </w:pPr>
      <w:r w:rsidRPr="00417B20">
        <w:rPr>
          <w:u w:val="single"/>
        </w:rPr>
        <w:t>Mayor Wise</w:t>
      </w:r>
      <w:r w:rsidRPr="00417B20">
        <w:t xml:space="preserve"> </w:t>
      </w:r>
      <w:r w:rsidR="00AC363C" w:rsidRPr="00417B20">
        <w:rPr>
          <w:rFonts w:cstheme="minorHAnsi"/>
        </w:rPr>
        <w:t>thanked the maintenance personnel for the snow removal efforts on Christmas Day.</w:t>
      </w:r>
    </w:p>
    <w:p w14:paraId="75010E84" w14:textId="6314FFCD" w:rsidR="00AC363C" w:rsidRPr="00417B20" w:rsidRDefault="00AC363C" w:rsidP="003F01E4">
      <w:pPr>
        <w:pStyle w:val="NoSpacing"/>
        <w:rPr>
          <w:rFonts w:cstheme="minorHAnsi"/>
        </w:rPr>
      </w:pPr>
      <w:r w:rsidRPr="00417B20">
        <w:rPr>
          <w:rFonts w:cstheme="minorHAnsi"/>
          <w:u w:val="single"/>
        </w:rPr>
        <w:t>Auditor Aune</w:t>
      </w:r>
      <w:r w:rsidRPr="00417B20">
        <w:rPr>
          <w:rFonts w:cstheme="minorHAnsi"/>
        </w:rPr>
        <w:t xml:space="preserve"> reported that 3 more accounts have been reconciled up to date. She stated that 2019 had to be closed for 2022 to be opened in the accounting software. Detailed information will be documented in the reconciling entries made for 2018 and 2019</w:t>
      </w:r>
      <w:r w:rsidR="00DD0FDF" w:rsidRPr="00417B20">
        <w:rPr>
          <w:rFonts w:cstheme="minorHAnsi"/>
        </w:rPr>
        <w:t xml:space="preserve">. Utility bills were mailed out today. </w:t>
      </w:r>
      <w:r w:rsidR="00DD0FDF" w:rsidRPr="00417B20">
        <w:rPr>
          <w:rFonts w:cstheme="minorHAnsi"/>
        </w:rPr>
        <w:lastRenderedPageBreak/>
        <w:t>Accounts payable will be presented to be approved on the first meeting of every month only. Official City of Lincoln Minute book has been completed to date.</w:t>
      </w:r>
      <w:r w:rsidR="00914BB7" w:rsidRPr="00417B20">
        <w:rPr>
          <w:rFonts w:cstheme="minorHAnsi"/>
        </w:rPr>
        <w:t xml:space="preserve"> Two new construction abatements were discussed. At this time a resolution granting the credit is not in place for the year 2021. City Attorney Hagel be </w:t>
      </w:r>
      <w:r w:rsidR="00F724B2" w:rsidRPr="00417B20">
        <w:rPr>
          <w:rFonts w:cstheme="minorHAnsi"/>
        </w:rPr>
        <w:t xml:space="preserve">looking into drafting a resolution to encompass 2021 and 2022 to allow for the abatements to be approved. </w:t>
      </w:r>
    </w:p>
    <w:p w14:paraId="1E04E5D4" w14:textId="5C46FE99" w:rsidR="00DD0FDF" w:rsidRPr="00417B20" w:rsidRDefault="00DD0FDF" w:rsidP="003F01E4">
      <w:pPr>
        <w:pStyle w:val="NoSpacing"/>
        <w:rPr>
          <w:rFonts w:cstheme="minorHAnsi"/>
        </w:rPr>
      </w:pPr>
      <w:proofErr w:type="spellStart"/>
      <w:r w:rsidRPr="00417B20">
        <w:rPr>
          <w:rFonts w:cstheme="minorHAnsi"/>
        </w:rPr>
        <w:t>Praska</w:t>
      </w:r>
      <w:proofErr w:type="spellEnd"/>
      <w:r w:rsidRPr="00417B20">
        <w:rPr>
          <w:rFonts w:cstheme="minorHAnsi"/>
        </w:rPr>
        <w:t xml:space="preserve"> moved to pay the January bills, seconded by Volk. MCU</w:t>
      </w:r>
    </w:p>
    <w:p w14:paraId="2AA22D44" w14:textId="3D5E2A1E" w:rsidR="00DD0FDF" w:rsidRPr="00417B20" w:rsidRDefault="00DD0FDF" w:rsidP="003F01E4">
      <w:pPr>
        <w:pStyle w:val="NoSpacing"/>
      </w:pPr>
      <w:r w:rsidRPr="00417B20">
        <w:rPr>
          <w:rFonts w:cstheme="minorHAnsi"/>
        </w:rPr>
        <w:t>Advanced Business Methods-</w:t>
      </w:r>
      <w:r w:rsidR="009A1CD7" w:rsidRPr="00417B20">
        <w:rPr>
          <w:rFonts w:cstheme="minorHAnsi"/>
        </w:rPr>
        <w:t xml:space="preserve">$331.47, Aflac-$167.98, Aire-Master-$59.75, Ak </w:t>
      </w:r>
      <w:r w:rsidR="00E35470" w:rsidRPr="00417B20">
        <w:rPr>
          <w:rFonts w:cstheme="minorHAnsi"/>
        </w:rPr>
        <w:t>T</w:t>
      </w:r>
      <w:r w:rsidR="009A1CD7" w:rsidRPr="00417B20">
        <w:rPr>
          <w:rFonts w:cstheme="minorHAnsi"/>
        </w:rPr>
        <w:t xml:space="preserve">echnologies-$1,536.00, Courtney Albrecht-$122.38, Bismarck Tribune-123.60, Bismarck-Mandan Metro-$1,100.00, BCBS of ND-$11,037.60, </w:t>
      </w:r>
      <w:r w:rsidR="00402105" w:rsidRPr="00417B20">
        <w:rPr>
          <w:rFonts w:cstheme="minorHAnsi"/>
        </w:rPr>
        <w:t xml:space="preserve">Brady Martz-1,848.75, Butler Machinery-6,027.33, Capital Electric-$45.22, Capital One </w:t>
      </w:r>
      <w:r w:rsidR="00417B20" w:rsidRPr="00417B20">
        <w:rPr>
          <w:rFonts w:cstheme="minorHAnsi"/>
        </w:rPr>
        <w:t>T</w:t>
      </w:r>
      <w:r w:rsidR="00402105" w:rsidRPr="00417B20">
        <w:rPr>
          <w:rFonts w:cstheme="minorHAnsi"/>
        </w:rPr>
        <w:t>rade Credit-$248.60, City of Bismarck-$3,600.00, Dakota Staffing Solutions</w:t>
      </w:r>
      <w:r w:rsidR="00CA4A96" w:rsidRPr="00417B20">
        <w:rPr>
          <w:rFonts w:cstheme="minorHAnsi"/>
        </w:rPr>
        <w:t>-$1,968.00, EMS Education-$160.00, Ferguson Waterworks-$129.82, Fireside Office Plus-$1,575.00, Force America-</w:t>
      </w:r>
      <w:r w:rsidR="00CE4A93" w:rsidRPr="00417B20">
        <w:rPr>
          <w:rFonts w:cstheme="minorHAnsi"/>
        </w:rPr>
        <w:t xml:space="preserve">$111.22, Grant and Contract Accounting-$50.00, </w:t>
      </w:r>
      <w:proofErr w:type="spellStart"/>
      <w:r w:rsidR="00CE4A93" w:rsidRPr="00417B20">
        <w:rPr>
          <w:rFonts w:cstheme="minorHAnsi"/>
        </w:rPr>
        <w:t>InfoUSa</w:t>
      </w:r>
      <w:proofErr w:type="spellEnd"/>
      <w:r w:rsidR="00CE4A93" w:rsidRPr="00417B20">
        <w:rPr>
          <w:rFonts w:cstheme="minorHAnsi"/>
        </w:rPr>
        <w:t xml:space="preserve">-$17.83, I-state Truck Center-98.81, Knife River-432.30, Lincoln Repair-$836.36, Napa Auto Parts-$227.90, Northwest Tire-$129.12, OK Tire-$1,781.66, Presort Plus-$892.24, Short Elliot Hendrickson-$146.85, Sweeney Brothers-$2,610.00, </w:t>
      </w:r>
      <w:proofErr w:type="spellStart"/>
      <w:r w:rsidR="00CE4A93" w:rsidRPr="00417B20">
        <w:rPr>
          <w:rFonts w:cstheme="minorHAnsi"/>
        </w:rPr>
        <w:t>Transtrash</w:t>
      </w:r>
      <w:proofErr w:type="spellEnd"/>
      <w:r w:rsidR="00CE4A93" w:rsidRPr="00417B20">
        <w:rPr>
          <w:rFonts w:cstheme="minorHAnsi"/>
        </w:rPr>
        <w:t>-</w:t>
      </w:r>
      <w:r w:rsidR="00313723" w:rsidRPr="00417B20">
        <w:rPr>
          <w:rFonts w:cstheme="minorHAnsi"/>
        </w:rPr>
        <w:t>$32,895.47, US Sitework-$39,475.10, Vogel Law-$418.00</w:t>
      </w:r>
    </w:p>
    <w:p w14:paraId="52271A2A" w14:textId="77777777" w:rsidR="00857EAF" w:rsidRPr="00417B20" w:rsidRDefault="00857EAF" w:rsidP="003F01E4">
      <w:pPr>
        <w:pStyle w:val="NoSpacing"/>
        <w:rPr>
          <w:rFonts w:ascii="Arial" w:hAnsi="Arial" w:cs="Arial"/>
        </w:rPr>
      </w:pPr>
    </w:p>
    <w:p w14:paraId="41238C9B" w14:textId="634FFD9D" w:rsidR="003F01E4" w:rsidRPr="00417B20" w:rsidRDefault="008D4B1C" w:rsidP="003F01E4">
      <w:pPr>
        <w:pStyle w:val="NoSpacing"/>
        <w:rPr>
          <w:rFonts w:ascii="Arial" w:hAnsi="Arial" w:cs="Arial"/>
        </w:rPr>
      </w:pPr>
      <w:r w:rsidRPr="00417B20">
        <w:rPr>
          <w:rFonts w:ascii="Arial" w:hAnsi="Arial" w:cs="Arial"/>
        </w:rPr>
        <w:t xml:space="preserve">Volk moved to </w:t>
      </w:r>
      <w:r w:rsidR="00932980" w:rsidRPr="00417B20">
        <w:rPr>
          <w:rFonts w:ascii="Arial" w:hAnsi="Arial" w:cs="Arial"/>
        </w:rPr>
        <w:t>adjourn</w:t>
      </w:r>
      <w:r w:rsidRPr="00417B20">
        <w:rPr>
          <w:rFonts w:ascii="Arial" w:hAnsi="Arial" w:cs="Arial"/>
        </w:rPr>
        <w:t xml:space="preserve"> at </w:t>
      </w:r>
      <w:r w:rsidR="00313723" w:rsidRPr="00417B20">
        <w:rPr>
          <w:rFonts w:ascii="Arial" w:hAnsi="Arial" w:cs="Arial"/>
        </w:rPr>
        <w:t>7:58</w:t>
      </w:r>
      <w:r w:rsidR="00932980" w:rsidRPr="00417B20">
        <w:rPr>
          <w:rFonts w:ascii="Arial" w:hAnsi="Arial" w:cs="Arial"/>
        </w:rPr>
        <w:t xml:space="preserve"> pm</w:t>
      </w:r>
      <w:r w:rsidRPr="00417B20">
        <w:rPr>
          <w:rFonts w:ascii="Arial" w:hAnsi="Arial" w:cs="Arial"/>
        </w:rPr>
        <w:t xml:space="preserve">, seconded </w:t>
      </w:r>
      <w:r w:rsidR="00D7177D" w:rsidRPr="00417B20">
        <w:rPr>
          <w:rFonts w:ascii="Arial" w:hAnsi="Arial" w:cs="Arial"/>
        </w:rPr>
        <w:t>b</w:t>
      </w:r>
      <w:r w:rsidRPr="00417B20">
        <w:rPr>
          <w:rFonts w:ascii="Arial" w:hAnsi="Arial" w:cs="Arial"/>
        </w:rPr>
        <w:t xml:space="preserve">y </w:t>
      </w:r>
      <w:proofErr w:type="spellStart"/>
      <w:r w:rsidR="00313723" w:rsidRPr="00417B20">
        <w:rPr>
          <w:rFonts w:ascii="Arial" w:hAnsi="Arial" w:cs="Arial"/>
        </w:rPr>
        <w:t>Praska</w:t>
      </w:r>
      <w:proofErr w:type="spellEnd"/>
      <w:r w:rsidRPr="00417B20">
        <w:rPr>
          <w:rFonts w:ascii="Arial" w:hAnsi="Arial" w:cs="Arial"/>
        </w:rPr>
        <w:t>. MCU</w:t>
      </w:r>
    </w:p>
    <w:p w14:paraId="01B87AC2" w14:textId="73AF8F88" w:rsidR="00932980" w:rsidRPr="00417B20" w:rsidRDefault="00D7177D" w:rsidP="003F01E4">
      <w:pPr>
        <w:pStyle w:val="NoSpacing"/>
        <w:rPr>
          <w:rFonts w:ascii="Arial" w:hAnsi="Arial" w:cs="Arial"/>
        </w:rPr>
      </w:pPr>
      <w:r w:rsidRPr="00417B20">
        <w:rPr>
          <w:rFonts w:ascii="Arial" w:hAnsi="Arial" w:cs="Arial"/>
        </w:rPr>
        <w:t>These minutes are being published subject to review and revision of the governing board.</w:t>
      </w:r>
    </w:p>
    <w:p w14:paraId="0BD5FDDD" w14:textId="0A2ABA4F" w:rsidR="00B5344C" w:rsidRPr="00417B20" w:rsidRDefault="00B5344C" w:rsidP="003F01E4">
      <w:pPr>
        <w:pStyle w:val="NoSpacing"/>
        <w:rPr>
          <w:rFonts w:ascii="Arial" w:hAnsi="Arial" w:cs="Arial"/>
        </w:rPr>
      </w:pPr>
    </w:p>
    <w:p w14:paraId="243A2D69" w14:textId="77777777" w:rsidR="00932980" w:rsidRPr="00417B20" w:rsidRDefault="00932980" w:rsidP="003F01E4">
      <w:pPr>
        <w:pStyle w:val="NoSpacing"/>
        <w:rPr>
          <w:rFonts w:ascii="Arial" w:hAnsi="Arial" w:cs="Arial"/>
        </w:rPr>
      </w:pPr>
    </w:p>
    <w:p w14:paraId="2B78BBD0" w14:textId="0C81E0CF"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6D9A0E08" w14:textId="2BC52E51" w:rsidR="00932980" w:rsidRPr="00417B20" w:rsidRDefault="00932980" w:rsidP="00A57A93">
      <w:pPr>
        <w:pStyle w:val="NoSpacing"/>
        <w:rPr>
          <w:rFonts w:ascii="Arial" w:hAnsi="Arial" w:cs="Arial"/>
        </w:rPr>
      </w:pPr>
      <w:r w:rsidRPr="00417B20">
        <w:rPr>
          <w:rFonts w:ascii="Arial" w:hAnsi="Arial" w:cs="Arial"/>
        </w:rPr>
        <w:t>Mayor Gerar</w:t>
      </w:r>
      <w:r w:rsidR="005F0DA4" w:rsidRPr="00417B20">
        <w:rPr>
          <w:rFonts w:ascii="Arial" w:hAnsi="Arial" w:cs="Arial"/>
        </w:rPr>
        <w:t>l</w:t>
      </w:r>
      <w:r w:rsidRPr="00417B20">
        <w:rPr>
          <w:rFonts w:ascii="Arial" w:hAnsi="Arial" w:cs="Arial"/>
        </w:rPr>
        <w:t>d Wise</w:t>
      </w:r>
      <w:r w:rsidRPr="00417B20">
        <w:rPr>
          <w:rFonts w:ascii="Arial" w:hAnsi="Arial" w:cs="Arial"/>
        </w:rPr>
        <w:tab/>
      </w:r>
      <w:r w:rsidRPr="00417B20">
        <w:rPr>
          <w:rFonts w:ascii="Arial" w:hAnsi="Arial" w:cs="Arial"/>
        </w:rPr>
        <w:tab/>
      </w:r>
      <w:r w:rsidRPr="00417B20">
        <w:rPr>
          <w:rFonts w:ascii="Arial" w:hAnsi="Arial" w:cs="Arial"/>
        </w:rPr>
        <w:tab/>
      </w:r>
      <w:r w:rsidRPr="00417B20">
        <w:rPr>
          <w:rFonts w:ascii="Arial" w:hAnsi="Arial" w:cs="Arial"/>
        </w:rPr>
        <w:tab/>
        <w:t xml:space="preserve">      Auditor </w:t>
      </w:r>
      <w:r w:rsidR="005F0DA4" w:rsidRPr="00417B20">
        <w:rPr>
          <w:rFonts w:ascii="Arial" w:hAnsi="Arial" w:cs="Arial"/>
        </w:rPr>
        <w:t xml:space="preserve">Lisa </w:t>
      </w:r>
      <w:r w:rsidRPr="00417B20">
        <w:rPr>
          <w:rFonts w:ascii="Arial" w:hAnsi="Arial" w:cs="Arial"/>
        </w:rPr>
        <w:t>Aune</w:t>
      </w:r>
    </w:p>
    <w:p w14:paraId="51C9DAB3" w14:textId="77777777" w:rsidR="00B5344C" w:rsidRPr="00417B20" w:rsidRDefault="00B5344C" w:rsidP="00A57A93">
      <w:pPr>
        <w:pStyle w:val="NoSpacing"/>
        <w:rPr>
          <w:rFonts w:asciiTheme="majorHAnsi" w:hAnsiTheme="majorHAnsi" w:cstheme="majorHAnsi"/>
        </w:rPr>
      </w:pPr>
    </w:p>
    <w:p w14:paraId="47D7F173" w14:textId="77777777" w:rsidR="00B5344C" w:rsidRDefault="00B5344C" w:rsidP="00A57A93">
      <w:pPr>
        <w:pStyle w:val="NoSpacing"/>
        <w:rPr>
          <w:rFonts w:ascii="Arial" w:hAnsi="Arial" w:cs="Arial"/>
        </w:rPr>
      </w:pPr>
    </w:p>
    <w:p w14:paraId="42569C3F" w14:textId="77777777" w:rsidR="00B5344C" w:rsidRDefault="00B5344C" w:rsidP="00A57A93">
      <w:pPr>
        <w:pStyle w:val="NoSpacing"/>
        <w:rPr>
          <w:rFonts w:ascii="Arial" w:hAnsi="Arial" w:cs="Arial"/>
        </w:rPr>
      </w:pPr>
    </w:p>
    <w:p w14:paraId="0FB50411" w14:textId="77777777" w:rsidR="00A57A93" w:rsidRDefault="00A57A93">
      <w:pPr>
        <w:rPr>
          <w:rFonts w:ascii="Arial" w:hAnsi="Arial" w:cs="Arial"/>
        </w:rPr>
      </w:pPr>
      <w:r>
        <w:rPr>
          <w:rFonts w:ascii="Arial" w:hAnsi="Arial" w:cs="Arial"/>
        </w:rPr>
        <w:t xml:space="preserve"> </w:t>
      </w:r>
    </w:p>
    <w:p w14:paraId="2E69B839" w14:textId="77777777" w:rsidR="00155E5C" w:rsidRPr="00A57A93" w:rsidRDefault="00155E5C">
      <w:pPr>
        <w:rPr>
          <w:rFonts w:ascii="Arial" w:hAnsi="Arial" w:cs="Arial"/>
          <w:b/>
          <w:u w:val="single"/>
        </w:rPr>
      </w:pPr>
      <w:r>
        <w:rPr>
          <w:rFonts w:ascii="Arial" w:hAnsi="Arial" w:cs="Arial"/>
        </w:rPr>
        <w:t xml:space="preserve"> </w:t>
      </w:r>
    </w:p>
    <w:p w14:paraId="28CD3774" w14:textId="77777777" w:rsidR="00155E5C" w:rsidRPr="00155E5C" w:rsidRDefault="00155E5C">
      <w:pPr>
        <w:rPr>
          <w:rFonts w:ascii="Arial" w:hAnsi="Arial" w:cs="Arial"/>
        </w:rPr>
      </w:pPr>
    </w:p>
    <w:sectPr w:rsidR="00155E5C" w:rsidRPr="00155E5C"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55014"/>
    <w:rsid w:val="000721F6"/>
    <w:rsid w:val="000D5139"/>
    <w:rsid w:val="000F48BF"/>
    <w:rsid w:val="00132B00"/>
    <w:rsid w:val="00155E5C"/>
    <w:rsid w:val="001B61F3"/>
    <w:rsid w:val="00201710"/>
    <w:rsid w:val="002A6798"/>
    <w:rsid w:val="002E558D"/>
    <w:rsid w:val="00313723"/>
    <w:rsid w:val="003643DC"/>
    <w:rsid w:val="0037152E"/>
    <w:rsid w:val="003F01E4"/>
    <w:rsid w:val="00402105"/>
    <w:rsid w:val="00417B20"/>
    <w:rsid w:val="00472E4E"/>
    <w:rsid w:val="004918AA"/>
    <w:rsid w:val="004957E9"/>
    <w:rsid w:val="004968E5"/>
    <w:rsid w:val="004B38DB"/>
    <w:rsid w:val="004F76C7"/>
    <w:rsid w:val="005B146C"/>
    <w:rsid w:val="005B1555"/>
    <w:rsid w:val="005F0DA4"/>
    <w:rsid w:val="006A4A4B"/>
    <w:rsid w:val="006F3DA2"/>
    <w:rsid w:val="007277F2"/>
    <w:rsid w:val="00741CE2"/>
    <w:rsid w:val="00746208"/>
    <w:rsid w:val="00752774"/>
    <w:rsid w:val="00764125"/>
    <w:rsid w:val="00774D6E"/>
    <w:rsid w:val="007B6701"/>
    <w:rsid w:val="007F3D0B"/>
    <w:rsid w:val="00857EAF"/>
    <w:rsid w:val="008D4B1C"/>
    <w:rsid w:val="00914BB7"/>
    <w:rsid w:val="00916FD1"/>
    <w:rsid w:val="00932980"/>
    <w:rsid w:val="009509DB"/>
    <w:rsid w:val="00980931"/>
    <w:rsid w:val="009A1CD7"/>
    <w:rsid w:val="009A2348"/>
    <w:rsid w:val="009B4DC7"/>
    <w:rsid w:val="00A4576B"/>
    <w:rsid w:val="00A570B5"/>
    <w:rsid w:val="00A57A93"/>
    <w:rsid w:val="00AC363C"/>
    <w:rsid w:val="00AE3733"/>
    <w:rsid w:val="00B5344C"/>
    <w:rsid w:val="00BE13E8"/>
    <w:rsid w:val="00C400A5"/>
    <w:rsid w:val="00C642AE"/>
    <w:rsid w:val="00C67A2B"/>
    <w:rsid w:val="00CA4A96"/>
    <w:rsid w:val="00CE4A93"/>
    <w:rsid w:val="00D13FBA"/>
    <w:rsid w:val="00D4677B"/>
    <w:rsid w:val="00D7177D"/>
    <w:rsid w:val="00DD0FDF"/>
    <w:rsid w:val="00E35470"/>
    <w:rsid w:val="00E52016"/>
    <w:rsid w:val="00EC7395"/>
    <w:rsid w:val="00F724B2"/>
    <w:rsid w:val="00F72896"/>
    <w:rsid w:val="00F84B0C"/>
    <w:rsid w:val="00F84D1B"/>
    <w:rsid w:val="00FD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523C"/>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665</Words>
  <Characters>3792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City Auditor</cp:lastModifiedBy>
  <cp:revision>2</cp:revision>
  <cp:lastPrinted>2022-01-13T20:00:00Z</cp:lastPrinted>
  <dcterms:created xsi:type="dcterms:W3CDTF">2022-01-13T20:01:00Z</dcterms:created>
  <dcterms:modified xsi:type="dcterms:W3CDTF">2022-01-13T20:01:00Z</dcterms:modified>
</cp:coreProperties>
</file>